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A1DEF" w14:textId="6D1DBD6A" w:rsidR="00AC46CE" w:rsidRPr="00AC46CE" w:rsidRDefault="00AC46CE" w:rsidP="00AC46CE">
      <w:pPr>
        <w:spacing w:after="0" w:line="240" w:lineRule="auto"/>
        <w:jc w:val="both"/>
        <w:rPr>
          <w:rFonts w:ascii="Arial Narrow" w:hAnsi="Arial Narrow"/>
          <w:b/>
          <w:bCs/>
          <w:color w:val="FF0000"/>
          <w:sz w:val="28"/>
          <w:szCs w:val="28"/>
        </w:rPr>
      </w:pPr>
      <w:r w:rsidRPr="00AC46CE">
        <w:rPr>
          <w:rFonts w:ascii="Arial Narrow" w:hAnsi="Arial Narrow"/>
          <w:b/>
          <w:bCs/>
          <w:color w:val="FF0000"/>
          <w:sz w:val="28"/>
          <w:szCs w:val="28"/>
        </w:rPr>
        <w:t>SYNTHESE BILAN DES ACTIVITES 2018</w:t>
      </w:r>
    </w:p>
    <w:p w14:paraId="28F86A4B" w14:textId="77777777" w:rsidR="00AC46CE" w:rsidRDefault="00AC46CE" w:rsidP="00AC46CE">
      <w:pPr>
        <w:spacing w:after="0" w:line="240" w:lineRule="auto"/>
        <w:jc w:val="both"/>
        <w:rPr>
          <w:rFonts w:ascii="Arial Narrow" w:hAnsi="Arial Narrow"/>
          <w:sz w:val="24"/>
          <w:szCs w:val="24"/>
        </w:rPr>
      </w:pPr>
    </w:p>
    <w:p w14:paraId="1ADECC0F" w14:textId="36626644" w:rsidR="00AC46CE" w:rsidRDefault="00AC46CE" w:rsidP="00AC46CE">
      <w:pPr>
        <w:spacing w:after="0" w:line="240" w:lineRule="auto"/>
        <w:jc w:val="both"/>
        <w:rPr>
          <w:rFonts w:ascii="Arial Narrow" w:hAnsi="Arial Narrow"/>
          <w:sz w:val="24"/>
          <w:szCs w:val="24"/>
        </w:rPr>
      </w:pPr>
      <w:r>
        <w:rPr>
          <w:rFonts w:ascii="Arial Narrow" w:hAnsi="Arial Narrow"/>
          <w:sz w:val="24"/>
          <w:szCs w:val="24"/>
        </w:rPr>
        <w:t>L</w:t>
      </w:r>
      <w:r w:rsidRPr="00A56752">
        <w:rPr>
          <w:rFonts w:ascii="Arial Narrow" w:hAnsi="Arial Narrow"/>
          <w:sz w:val="24"/>
          <w:szCs w:val="24"/>
        </w:rPr>
        <w:t xml:space="preserve">a Fondation FOSAD </w:t>
      </w:r>
      <w:r>
        <w:rPr>
          <w:rFonts w:ascii="Arial Narrow" w:hAnsi="Arial Narrow"/>
          <w:sz w:val="24"/>
          <w:szCs w:val="24"/>
        </w:rPr>
        <w:t>a démarré ses activités en 2013, mais la survenue de l’épidémie d’Ébola entre 2014-2926 l’a détourné de sa mission principale, de contribuer au contrôle du Paludisme. Le</w:t>
      </w:r>
      <w:r w:rsidRPr="00A56752">
        <w:rPr>
          <w:rFonts w:ascii="Arial Narrow" w:hAnsi="Arial Narrow"/>
          <w:sz w:val="24"/>
          <w:szCs w:val="24"/>
        </w:rPr>
        <w:t>s années 2016 et 2017 ont été l’occasion pour la Fondation FOSAD de revenir et recentrer ses activités dans le cadre de son mandant avec la fin de l’épidémie d’Ébola.</w:t>
      </w:r>
    </w:p>
    <w:p w14:paraId="704718AA" w14:textId="77777777" w:rsidR="00AC46CE" w:rsidRDefault="00AC46CE" w:rsidP="00AC46CE">
      <w:pPr>
        <w:spacing w:after="0" w:line="240" w:lineRule="auto"/>
        <w:jc w:val="both"/>
        <w:rPr>
          <w:rFonts w:ascii="Arial Narrow" w:hAnsi="Arial Narrow"/>
          <w:sz w:val="24"/>
          <w:szCs w:val="24"/>
        </w:rPr>
      </w:pPr>
      <w:r w:rsidRPr="00A56752">
        <w:rPr>
          <w:rFonts w:ascii="Arial Narrow" w:hAnsi="Arial Narrow"/>
          <w:sz w:val="24"/>
          <w:szCs w:val="24"/>
        </w:rPr>
        <w:t xml:space="preserve"> </w:t>
      </w:r>
    </w:p>
    <w:p w14:paraId="728A1AF4" w14:textId="77777777" w:rsidR="00AC46CE" w:rsidRPr="00A56752" w:rsidRDefault="00AC46CE" w:rsidP="00AC46CE">
      <w:pPr>
        <w:jc w:val="both"/>
        <w:rPr>
          <w:rFonts w:ascii="Arial Narrow" w:hAnsi="Arial Narrow"/>
          <w:sz w:val="24"/>
          <w:szCs w:val="24"/>
        </w:rPr>
      </w:pPr>
      <w:r w:rsidRPr="00375C63">
        <w:rPr>
          <w:rFonts w:ascii="Arial Narrow" w:hAnsi="Arial Narrow"/>
          <w:b/>
          <w:bCs/>
          <w:sz w:val="24"/>
          <w:szCs w:val="24"/>
        </w:rPr>
        <w:t>La contribution de la FOSAD et ses institutions</w:t>
      </w:r>
      <w:r>
        <w:rPr>
          <w:rFonts w:ascii="Arial Narrow" w:hAnsi="Arial Narrow"/>
          <w:sz w:val="24"/>
          <w:szCs w:val="24"/>
        </w:rPr>
        <w:t xml:space="preserve"> : i) </w:t>
      </w:r>
      <w:r w:rsidRPr="00CB79ED">
        <w:rPr>
          <w:rFonts w:ascii="Arial Narrow" w:hAnsi="Arial Narrow"/>
          <w:sz w:val="24"/>
          <w:szCs w:val="24"/>
        </w:rPr>
        <w:t>Centre d’Excellence de Formation et Recherche sur le Paludisme et les Maladies Prioritaires en Guinée</w:t>
      </w:r>
      <w:r w:rsidRPr="00A56752">
        <w:rPr>
          <w:rFonts w:ascii="Arial Narrow" w:hAnsi="Arial Narrow"/>
          <w:sz w:val="24"/>
          <w:szCs w:val="24"/>
        </w:rPr>
        <w:t xml:space="preserve"> (CEFORPAG</w:t>
      </w:r>
      <w:r>
        <w:rPr>
          <w:rFonts w:ascii="Arial Narrow" w:hAnsi="Arial Narrow"/>
          <w:sz w:val="24"/>
          <w:szCs w:val="24"/>
        </w:rPr>
        <w:t>)</w:t>
      </w:r>
      <w:r w:rsidRPr="00A56752">
        <w:rPr>
          <w:rFonts w:ascii="Arial Narrow" w:hAnsi="Arial Narrow"/>
          <w:sz w:val="24"/>
          <w:szCs w:val="24"/>
        </w:rPr>
        <w:t xml:space="preserve"> et </w:t>
      </w:r>
      <w:r>
        <w:rPr>
          <w:rFonts w:ascii="Arial Narrow" w:hAnsi="Arial Narrow"/>
          <w:sz w:val="24"/>
          <w:szCs w:val="24"/>
        </w:rPr>
        <w:t xml:space="preserve">ii) </w:t>
      </w:r>
      <w:r w:rsidRPr="00320F19">
        <w:rPr>
          <w:rFonts w:ascii="Arial Narrow" w:hAnsi="Arial Narrow"/>
        </w:rPr>
        <w:t>Polyclinique Communautaire Moderne</w:t>
      </w:r>
      <w:r w:rsidRPr="00A56752">
        <w:rPr>
          <w:rFonts w:ascii="Arial Narrow" w:hAnsi="Arial Narrow"/>
          <w:sz w:val="24"/>
          <w:szCs w:val="24"/>
        </w:rPr>
        <w:t xml:space="preserve"> </w:t>
      </w:r>
      <w:r>
        <w:rPr>
          <w:rFonts w:ascii="Arial Narrow" w:hAnsi="Arial Narrow"/>
          <w:sz w:val="24"/>
          <w:szCs w:val="24"/>
        </w:rPr>
        <w:t>(</w:t>
      </w:r>
      <w:r w:rsidRPr="00A56752">
        <w:rPr>
          <w:rFonts w:ascii="Arial Narrow" w:hAnsi="Arial Narrow"/>
          <w:sz w:val="24"/>
          <w:szCs w:val="24"/>
        </w:rPr>
        <w:t>PCM)</w:t>
      </w:r>
      <w:r>
        <w:rPr>
          <w:rFonts w:ascii="Arial Narrow" w:hAnsi="Arial Narrow"/>
          <w:sz w:val="24"/>
          <w:szCs w:val="24"/>
        </w:rPr>
        <w:t>,</w:t>
      </w:r>
      <w:r w:rsidRPr="00A56752">
        <w:rPr>
          <w:rFonts w:ascii="Arial Narrow" w:hAnsi="Arial Narrow"/>
          <w:sz w:val="24"/>
          <w:szCs w:val="24"/>
        </w:rPr>
        <w:t xml:space="preserve"> s’inscrit dans le cadre d’un effort complémentaire </w:t>
      </w:r>
      <w:r>
        <w:rPr>
          <w:rFonts w:ascii="Arial Narrow" w:hAnsi="Arial Narrow"/>
          <w:sz w:val="24"/>
          <w:szCs w:val="24"/>
        </w:rPr>
        <w:t xml:space="preserve">à celui de </w:t>
      </w:r>
      <w:r w:rsidRPr="00A56752">
        <w:rPr>
          <w:rFonts w:ascii="Arial Narrow" w:hAnsi="Arial Narrow"/>
          <w:sz w:val="24"/>
          <w:szCs w:val="24"/>
        </w:rPr>
        <w:t>l’État</w:t>
      </w:r>
      <w:r>
        <w:rPr>
          <w:rFonts w:ascii="Arial Narrow" w:hAnsi="Arial Narrow"/>
          <w:sz w:val="24"/>
          <w:szCs w:val="24"/>
        </w:rPr>
        <w:t>. C</w:t>
      </w:r>
      <w:r w:rsidRPr="00A56752">
        <w:rPr>
          <w:rFonts w:ascii="Arial Narrow" w:hAnsi="Arial Narrow"/>
          <w:sz w:val="24"/>
          <w:szCs w:val="24"/>
        </w:rPr>
        <w:t>eci a été concrétisé par les orientations du D</w:t>
      </w:r>
      <w:r>
        <w:rPr>
          <w:rFonts w:ascii="Arial Narrow" w:hAnsi="Arial Narrow"/>
          <w:sz w:val="24"/>
          <w:szCs w:val="24"/>
        </w:rPr>
        <w:t>irecteur Préfectoral de la Santé (D</w:t>
      </w:r>
      <w:r w:rsidRPr="00A56752">
        <w:rPr>
          <w:rFonts w:ascii="Arial Narrow" w:hAnsi="Arial Narrow"/>
          <w:sz w:val="24"/>
          <w:szCs w:val="24"/>
        </w:rPr>
        <w:t>PS</w:t>
      </w:r>
      <w:r>
        <w:rPr>
          <w:rFonts w:ascii="Arial Narrow" w:hAnsi="Arial Narrow"/>
          <w:sz w:val="24"/>
          <w:szCs w:val="24"/>
        </w:rPr>
        <w:t>)</w:t>
      </w:r>
      <w:r w:rsidRPr="00A56752">
        <w:rPr>
          <w:rFonts w:ascii="Arial Narrow" w:hAnsi="Arial Narrow"/>
          <w:sz w:val="24"/>
          <w:szCs w:val="24"/>
        </w:rPr>
        <w:t xml:space="preserve"> de Dubréka, </w:t>
      </w:r>
      <w:r>
        <w:rPr>
          <w:rFonts w:ascii="Arial Narrow" w:hAnsi="Arial Narrow"/>
          <w:sz w:val="24"/>
          <w:szCs w:val="24"/>
        </w:rPr>
        <w:t xml:space="preserve">en vue entre autres, de renforcer la santé communautaire, la </w:t>
      </w:r>
      <w:r w:rsidRPr="00A56752">
        <w:rPr>
          <w:rFonts w:ascii="Arial Narrow" w:hAnsi="Arial Narrow"/>
          <w:sz w:val="24"/>
          <w:szCs w:val="24"/>
        </w:rPr>
        <w:t>création d’un réseau de cabinets et centres de santé privés dans la zone</w:t>
      </w:r>
      <w:r>
        <w:rPr>
          <w:rFonts w:ascii="Arial Narrow" w:hAnsi="Arial Narrow"/>
          <w:sz w:val="24"/>
          <w:szCs w:val="24"/>
        </w:rPr>
        <w:t xml:space="preserve"> pilote </w:t>
      </w:r>
      <w:r w:rsidRPr="00A56752">
        <w:rPr>
          <w:rFonts w:ascii="Arial Narrow" w:hAnsi="Arial Narrow"/>
          <w:sz w:val="24"/>
          <w:szCs w:val="24"/>
        </w:rPr>
        <w:t xml:space="preserve">excentrée de Kagbelen </w:t>
      </w:r>
      <w:r>
        <w:rPr>
          <w:rFonts w:ascii="Arial Narrow" w:hAnsi="Arial Narrow"/>
          <w:sz w:val="24"/>
          <w:szCs w:val="24"/>
        </w:rPr>
        <w:t xml:space="preserve">(banlieue du Grand Conakry). Cette initiative permettra d’assurer l’équité en faveur des populations de cette zone pauvre, très enclavée, difficile d’accès et </w:t>
      </w:r>
      <w:r w:rsidRPr="00A56752">
        <w:rPr>
          <w:rFonts w:ascii="Arial Narrow" w:hAnsi="Arial Narrow"/>
          <w:sz w:val="24"/>
          <w:szCs w:val="24"/>
        </w:rPr>
        <w:t xml:space="preserve">d’améliorer substantiellement l’accessibilité et la qualité des soins.   </w:t>
      </w:r>
    </w:p>
    <w:p w14:paraId="373903BE" w14:textId="77777777" w:rsidR="00AC46CE" w:rsidRDefault="00AC46CE" w:rsidP="00AC46CE">
      <w:pPr>
        <w:spacing w:after="0" w:line="240" w:lineRule="auto"/>
        <w:jc w:val="both"/>
        <w:rPr>
          <w:rFonts w:ascii="Arial Narrow" w:hAnsi="Arial Narrow"/>
          <w:sz w:val="24"/>
          <w:szCs w:val="24"/>
        </w:rPr>
      </w:pPr>
      <w:r w:rsidRPr="00375C63">
        <w:rPr>
          <w:rFonts w:ascii="Arial Narrow" w:hAnsi="Arial Narrow"/>
          <w:b/>
          <w:bCs/>
          <w:sz w:val="24"/>
          <w:szCs w:val="24"/>
        </w:rPr>
        <w:t>Le Centre CEFORPAG</w:t>
      </w:r>
      <w:r w:rsidRPr="00A56752">
        <w:rPr>
          <w:rFonts w:ascii="Arial Narrow" w:hAnsi="Arial Narrow"/>
          <w:sz w:val="24"/>
          <w:szCs w:val="24"/>
        </w:rPr>
        <w:t xml:space="preserve"> a poursuivi ses projets</w:t>
      </w:r>
      <w:r>
        <w:rPr>
          <w:rFonts w:ascii="Arial Narrow" w:hAnsi="Arial Narrow"/>
          <w:sz w:val="24"/>
          <w:szCs w:val="24"/>
        </w:rPr>
        <w:t xml:space="preserve"> de recherche et formation, notamment : i) l’interféron bêta 1a dans le traitement Ebola au CTE de </w:t>
      </w:r>
      <w:proofErr w:type="spellStart"/>
      <w:r>
        <w:rPr>
          <w:rFonts w:ascii="Arial Narrow" w:hAnsi="Arial Narrow"/>
          <w:sz w:val="24"/>
          <w:szCs w:val="24"/>
        </w:rPr>
        <w:t>Wonkinfong</w:t>
      </w:r>
      <w:proofErr w:type="spellEnd"/>
      <w:r>
        <w:rPr>
          <w:rFonts w:ascii="Arial Narrow" w:hAnsi="Arial Narrow"/>
          <w:sz w:val="24"/>
          <w:szCs w:val="24"/>
        </w:rPr>
        <w:t xml:space="preserve"> à Coyah en 2016, avec l’appui de l’Université de Toronto ii) le suivi longitudinal de l’immunité des survivants Ébola avec la collaboration de Public </w:t>
      </w:r>
      <w:proofErr w:type="spellStart"/>
      <w:r>
        <w:rPr>
          <w:rFonts w:ascii="Arial Narrow" w:hAnsi="Arial Narrow"/>
          <w:sz w:val="24"/>
          <w:szCs w:val="24"/>
        </w:rPr>
        <w:t>Health</w:t>
      </w:r>
      <w:proofErr w:type="spellEnd"/>
      <w:r>
        <w:rPr>
          <w:rFonts w:ascii="Arial Narrow" w:hAnsi="Arial Narrow"/>
          <w:sz w:val="24"/>
          <w:szCs w:val="24"/>
        </w:rPr>
        <w:t xml:space="preserve"> </w:t>
      </w:r>
      <w:proofErr w:type="spellStart"/>
      <w:r>
        <w:rPr>
          <w:rFonts w:ascii="Arial Narrow" w:hAnsi="Arial Narrow"/>
          <w:sz w:val="24"/>
          <w:szCs w:val="24"/>
        </w:rPr>
        <w:t>England</w:t>
      </w:r>
      <w:proofErr w:type="spellEnd"/>
      <w:r>
        <w:rPr>
          <w:rFonts w:ascii="Arial Narrow" w:hAnsi="Arial Narrow"/>
          <w:sz w:val="24"/>
          <w:szCs w:val="24"/>
        </w:rPr>
        <w:t xml:space="preserve"> UK, iii) la recherche sur les comportements et les risques de transmission sexuelle de Ebola avec le financement de la London </w:t>
      </w:r>
      <w:proofErr w:type="spellStart"/>
      <w:r>
        <w:rPr>
          <w:rFonts w:ascii="Arial Narrow" w:hAnsi="Arial Narrow"/>
          <w:sz w:val="24"/>
          <w:szCs w:val="24"/>
        </w:rPr>
        <w:t>School</w:t>
      </w:r>
      <w:proofErr w:type="spellEnd"/>
      <w:r>
        <w:rPr>
          <w:rFonts w:ascii="Arial Narrow" w:hAnsi="Arial Narrow"/>
          <w:sz w:val="24"/>
          <w:szCs w:val="24"/>
        </w:rPr>
        <w:t xml:space="preserve"> of </w:t>
      </w:r>
      <w:proofErr w:type="spellStart"/>
      <w:r>
        <w:rPr>
          <w:rFonts w:ascii="Arial Narrow" w:hAnsi="Arial Narrow"/>
          <w:sz w:val="24"/>
          <w:szCs w:val="24"/>
        </w:rPr>
        <w:t>Hygiene</w:t>
      </w:r>
      <w:proofErr w:type="spellEnd"/>
      <w:r>
        <w:rPr>
          <w:rFonts w:ascii="Arial Narrow" w:hAnsi="Arial Narrow"/>
          <w:sz w:val="24"/>
          <w:szCs w:val="24"/>
        </w:rPr>
        <w:t xml:space="preserve"> et Tropical </w:t>
      </w:r>
      <w:proofErr w:type="spellStart"/>
      <w:r>
        <w:rPr>
          <w:rFonts w:ascii="Arial Narrow" w:hAnsi="Arial Narrow"/>
          <w:sz w:val="24"/>
          <w:szCs w:val="24"/>
        </w:rPr>
        <w:t>medicine</w:t>
      </w:r>
      <w:proofErr w:type="spellEnd"/>
      <w:r>
        <w:rPr>
          <w:rFonts w:ascii="Arial Narrow" w:hAnsi="Arial Narrow"/>
          <w:sz w:val="24"/>
          <w:szCs w:val="24"/>
        </w:rPr>
        <w:t xml:space="preserve"> UK iv) la formations des techniciens de laboratoire avec l’OMS, v) l’organisation du premier cours national sur le Paludisme. </w:t>
      </w:r>
    </w:p>
    <w:p w14:paraId="215168AA" w14:textId="77777777" w:rsidR="00AC46CE" w:rsidRDefault="00AC46CE" w:rsidP="00AC46CE">
      <w:pPr>
        <w:spacing w:after="0" w:line="240" w:lineRule="auto"/>
        <w:jc w:val="both"/>
        <w:rPr>
          <w:rFonts w:ascii="Arial Narrow" w:hAnsi="Arial Narrow"/>
          <w:sz w:val="24"/>
          <w:szCs w:val="24"/>
        </w:rPr>
      </w:pPr>
    </w:p>
    <w:p w14:paraId="4B291707" w14:textId="77777777" w:rsidR="00AC46CE" w:rsidRPr="00A56752" w:rsidRDefault="00AC46CE" w:rsidP="00AC46CE">
      <w:pPr>
        <w:spacing w:after="0" w:line="240" w:lineRule="auto"/>
        <w:jc w:val="both"/>
        <w:rPr>
          <w:rFonts w:ascii="Arial Narrow" w:hAnsi="Arial Narrow"/>
          <w:sz w:val="24"/>
          <w:szCs w:val="24"/>
        </w:rPr>
      </w:pPr>
      <w:r w:rsidRPr="00375C63">
        <w:rPr>
          <w:rFonts w:ascii="Arial Narrow" w:hAnsi="Arial Narrow"/>
          <w:b/>
          <w:bCs/>
          <w:sz w:val="24"/>
          <w:szCs w:val="24"/>
        </w:rPr>
        <w:t>La Polyclinique Communautaire Moderne (PCM)</w:t>
      </w:r>
      <w:r>
        <w:rPr>
          <w:rFonts w:ascii="Arial Narrow" w:hAnsi="Arial Narrow"/>
          <w:sz w:val="24"/>
          <w:szCs w:val="24"/>
        </w:rPr>
        <w:t xml:space="preserve"> </w:t>
      </w:r>
      <w:r w:rsidRPr="00A56752">
        <w:rPr>
          <w:rFonts w:ascii="Arial Narrow" w:hAnsi="Arial Narrow"/>
          <w:sz w:val="24"/>
          <w:szCs w:val="24"/>
        </w:rPr>
        <w:t xml:space="preserve">a connu un développement important </w:t>
      </w:r>
      <w:r>
        <w:rPr>
          <w:rFonts w:ascii="Arial Narrow" w:hAnsi="Arial Narrow"/>
          <w:sz w:val="24"/>
          <w:szCs w:val="24"/>
        </w:rPr>
        <w:t xml:space="preserve">en matière de santé communautaire </w:t>
      </w:r>
      <w:r w:rsidRPr="00A56752">
        <w:rPr>
          <w:rFonts w:ascii="Arial Narrow" w:hAnsi="Arial Narrow"/>
          <w:sz w:val="24"/>
          <w:szCs w:val="24"/>
        </w:rPr>
        <w:t>avec l’appui inestimable du Ministère de la Santé et de l’UNFPA. Le partenariat s’est renforcé avec les Directions Préfectorales de la Santé (DPS) de Dubréka, de Coyah et les autorités locales du Quartier de Kirikilan. La FOSAD a commencé à jouer son rôle de Centre d’innovation et d’incubation des initiatives communautaires</w:t>
      </w:r>
      <w:r>
        <w:rPr>
          <w:rFonts w:ascii="Arial Narrow" w:hAnsi="Arial Narrow"/>
          <w:sz w:val="24"/>
          <w:szCs w:val="24"/>
        </w:rPr>
        <w:t>, notamment en matière de bonnes pratiques: i) la détermination de l’aire de couverture sanitaire par une cartographie géo-référenciée pour savoir avec précision où se trouve les populations ii) l’analyse socio-économique et culturelle des populations de la zone, iii) le dénombrement exact des populations cibles du Quartier Kirikilan, iii) la mise en œuvre  de la politique nationale de santé communautaire avec le renforcement des activités communautaires, l’implication des relais communautaires (RECO) et des agents de santé communautaires (ASC), iv) la mise en place d’un réseau de cabinets privés de soins et la formation de leurs agents en matière de soins obstétrico-néonatals d’urgence (SONU).</w:t>
      </w:r>
    </w:p>
    <w:p w14:paraId="02653626" w14:textId="77777777" w:rsidR="00AC46CE" w:rsidRDefault="00AC46CE" w:rsidP="00AC46CE">
      <w:pPr>
        <w:spacing w:after="0" w:line="240" w:lineRule="auto"/>
        <w:jc w:val="both"/>
        <w:rPr>
          <w:rFonts w:ascii="Arial Narrow" w:hAnsi="Arial Narrow"/>
          <w:sz w:val="24"/>
          <w:szCs w:val="24"/>
        </w:rPr>
      </w:pPr>
    </w:p>
    <w:p w14:paraId="7FDAF1AB" w14:textId="77777777" w:rsidR="00AC46CE" w:rsidRPr="001B1D3F" w:rsidRDefault="00AC46CE" w:rsidP="00AC46CE">
      <w:pPr>
        <w:spacing w:after="0" w:line="240" w:lineRule="auto"/>
        <w:jc w:val="both"/>
        <w:rPr>
          <w:rFonts w:ascii="Arial Narrow" w:hAnsi="Arial Narrow"/>
          <w:sz w:val="24"/>
          <w:szCs w:val="24"/>
        </w:rPr>
      </w:pPr>
      <w:r w:rsidRPr="001B1D3F">
        <w:rPr>
          <w:rFonts w:ascii="Arial Narrow" w:hAnsi="Arial Narrow"/>
          <w:sz w:val="24"/>
          <w:szCs w:val="24"/>
        </w:rPr>
        <w:t>La demande et l’offre de service se sont renforcées autour des activités de soins obstétricaux</w:t>
      </w:r>
      <w:r>
        <w:rPr>
          <w:rFonts w:ascii="Arial Narrow" w:hAnsi="Arial Narrow"/>
          <w:sz w:val="24"/>
          <w:szCs w:val="24"/>
        </w:rPr>
        <w:t xml:space="preserve"> et </w:t>
      </w:r>
      <w:r w:rsidRPr="001B1D3F">
        <w:rPr>
          <w:rFonts w:ascii="Arial Narrow" w:hAnsi="Arial Narrow"/>
          <w:sz w:val="24"/>
          <w:szCs w:val="24"/>
        </w:rPr>
        <w:t>néonatals d’urgence (SONU), le démarrage de la vaccination des enfants et des mères</w:t>
      </w:r>
      <w:r>
        <w:rPr>
          <w:rFonts w:ascii="Arial Narrow" w:hAnsi="Arial Narrow"/>
          <w:sz w:val="24"/>
          <w:szCs w:val="24"/>
        </w:rPr>
        <w:t xml:space="preserve"> et </w:t>
      </w:r>
      <w:r w:rsidRPr="001B1D3F">
        <w:rPr>
          <w:rFonts w:ascii="Arial Narrow" w:hAnsi="Arial Narrow"/>
          <w:sz w:val="24"/>
          <w:szCs w:val="24"/>
        </w:rPr>
        <w:t>de la planification familiale. Même si les ménages souhait</w:t>
      </w:r>
      <w:r>
        <w:rPr>
          <w:rFonts w:ascii="Arial Narrow" w:hAnsi="Arial Narrow"/>
          <w:sz w:val="24"/>
          <w:szCs w:val="24"/>
        </w:rPr>
        <w:t>ai</w:t>
      </w:r>
      <w:r w:rsidRPr="001B1D3F">
        <w:rPr>
          <w:rFonts w:ascii="Arial Narrow" w:hAnsi="Arial Narrow"/>
          <w:sz w:val="24"/>
          <w:szCs w:val="24"/>
        </w:rPr>
        <w:t xml:space="preserve">ent adhérer à </w:t>
      </w:r>
      <w:r>
        <w:rPr>
          <w:rFonts w:ascii="Arial Narrow" w:hAnsi="Arial Narrow"/>
          <w:sz w:val="24"/>
          <w:szCs w:val="24"/>
        </w:rPr>
        <w:t>une</w:t>
      </w:r>
      <w:r w:rsidRPr="001B1D3F">
        <w:rPr>
          <w:rFonts w:ascii="Arial Narrow" w:hAnsi="Arial Narrow"/>
          <w:sz w:val="24"/>
          <w:szCs w:val="24"/>
        </w:rPr>
        <w:t xml:space="preserve"> mutuelle communautaire de santé maternelle et infantile, le manque de financement n’a pas permis de finaliser l’initiative démarrée avec l’appui de UNFPA en 2017.</w:t>
      </w:r>
      <w:r>
        <w:rPr>
          <w:rFonts w:ascii="Arial Narrow" w:hAnsi="Arial Narrow"/>
          <w:sz w:val="24"/>
          <w:szCs w:val="24"/>
        </w:rPr>
        <w:t xml:space="preserve"> Il est apparu que parmi les principaux obstacles majeurs vers la couverture sanitaire universelle figurent les contraintes financières des populations.</w:t>
      </w:r>
    </w:p>
    <w:p w14:paraId="0D76313A" w14:textId="77777777" w:rsidR="00AC46CE" w:rsidRPr="003D5A88" w:rsidRDefault="00AC46CE" w:rsidP="00AC46CE">
      <w:pPr>
        <w:jc w:val="both"/>
        <w:rPr>
          <w:rFonts w:ascii="Arial Narrow" w:hAnsi="Arial Narrow"/>
          <w:sz w:val="24"/>
          <w:szCs w:val="24"/>
        </w:rPr>
      </w:pPr>
      <w:r w:rsidRPr="003D5A88">
        <w:rPr>
          <w:rFonts w:ascii="Arial Narrow" w:hAnsi="Arial Narrow"/>
          <w:sz w:val="24"/>
          <w:szCs w:val="24"/>
        </w:rPr>
        <w:t xml:space="preserve">L’année 2018 a été l’occasion pour </w:t>
      </w:r>
      <w:r w:rsidRPr="00585AEB">
        <w:rPr>
          <w:rFonts w:ascii="Arial Narrow" w:hAnsi="Arial Narrow"/>
          <w:b/>
          <w:bCs/>
          <w:sz w:val="24"/>
          <w:szCs w:val="24"/>
        </w:rPr>
        <w:t>renforcer les capacités de gestion administrative et financière</w:t>
      </w:r>
      <w:r w:rsidRPr="003D5A88">
        <w:rPr>
          <w:rFonts w:ascii="Arial Narrow" w:hAnsi="Arial Narrow"/>
          <w:sz w:val="24"/>
          <w:szCs w:val="24"/>
        </w:rPr>
        <w:t xml:space="preserve"> grâce aux conseils et l’appui de l’AFRIC AUDIT. La FOSAD a ainsi pu réussir avec un résultat appréciable</w:t>
      </w:r>
      <w:r>
        <w:rPr>
          <w:rFonts w:ascii="Arial Narrow" w:hAnsi="Arial Narrow"/>
          <w:sz w:val="24"/>
          <w:szCs w:val="24"/>
        </w:rPr>
        <w:t>,</w:t>
      </w:r>
      <w:r w:rsidRPr="003D5A88">
        <w:rPr>
          <w:rFonts w:ascii="Arial Narrow" w:hAnsi="Arial Narrow"/>
          <w:sz w:val="24"/>
          <w:szCs w:val="24"/>
        </w:rPr>
        <w:t xml:space="preserve"> la micro-évaluation commanditée par UNFPA et le système de Nations Unies</w:t>
      </w:r>
      <w:r>
        <w:rPr>
          <w:rFonts w:ascii="Arial Narrow" w:hAnsi="Arial Narrow"/>
          <w:sz w:val="24"/>
          <w:szCs w:val="24"/>
        </w:rPr>
        <w:t>, ce qui a permis à la FOSAD d’être un Partenaire de mise en œuvre des programmes et projets</w:t>
      </w:r>
      <w:r w:rsidRPr="003D5A88">
        <w:rPr>
          <w:rFonts w:ascii="Arial Narrow" w:hAnsi="Arial Narrow"/>
          <w:sz w:val="24"/>
          <w:szCs w:val="24"/>
        </w:rPr>
        <w:t xml:space="preserve">. </w:t>
      </w:r>
      <w:r>
        <w:rPr>
          <w:rFonts w:ascii="Arial Narrow" w:hAnsi="Arial Narrow"/>
          <w:sz w:val="24"/>
          <w:szCs w:val="24"/>
        </w:rPr>
        <w:t>Sur recommandation du Conseil d’Administration, l</w:t>
      </w:r>
      <w:r w:rsidRPr="003D5A88">
        <w:rPr>
          <w:rFonts w:ascii="Arial Narrow" w:hAnsi="Arial Narrow"/>
          <w:sz w:val="24"/>
          <w:szCs w:val="24"/>
        </w:rPr>
        <w:t>e statut des 2 institutions</w:t>
      </w:r>
      <w:r>
        <w:rPr>
          <w:rFonts w:ascii="Arial Narrow" w:hAnsi="Arial Narrow"/>
          <w:sz w:val="24"/>
          <w:szCs w:val="24"/>
        </w:rPr>
        <w:t>,</w:t>
      </w:r>
      <w:r w:rsidRPr="003D5A88">
        <w:rPr>
          <w:rFonts w:ascii="Arial Narrow" w:hAnsi="Arial Narrow"/>
          <w:sz w:val="24"/>
          <w:szCs w:val="24"/>
        </w:rPr>
        <w:t xml:space="preserve"> l’ONG FOSAD </w:t>
      </w:r>
      <w:r>
        <w:rPr>
          <w:rFonts w:ascii="Arial Narrow" w:hAnsi="Arial Narrow"/>
          <w:sz w:val="24"/>
          <w:szCs w:val="24"/>
        </w:rPr>
        <w:t xml:space="preserve">à but non lucratif </w:t>
      </w:r>
      <w:r w:rsidRPr="003D5A88">
        <w:rPr>
          <w:rFonts w:ascii="Arial Narrow" w:hAnsi="Arial Narrow"/>
          <w:sz w:val="24"/>
          <w:szCs w:val="24"/>
        </w:rPr>
        <w:t>et le Centre CEFORPAG à but lucratif a été révisé et permis de séparer</w:t>
      </w:r>
      <w:r>
        <w:rPr>
          <w:rFonts w:ascii="Arial Narrow" w:hAnsi="Arial Narrow"/>
          <w:sz w:val="24"/>
          <w:szCs w:val="24"/>
        </w:rPr>
        <w:t xml:space="preserve"> les 2 entités juridiquement</w:t>
      </w:r>
      <w:r w:rsidRPr="003D5A88">
        <w:rPr>
          <w:rFonts w:ascii="Arial Narrow" w:hAnsi="Arial Narrow"/>
          <w:sz w:val="24"/>
          <w:szCs w:val="24"/>
        </w:rPr>
        <w:t xml:space="preserve">. </w:t>
      </w:r>
    </w:p>
    <w:p w14:paraId="0A4B2B1B" w14:textId="77777777" w:rsidR="00AC46CE" w:rsidRPr="003D5A88" w:rsidRDefault="00AC46CE" w:rsidP="00AC46CE">
      <w:pPr>
        <w:jc w:val="both"/>
        <w:rPr>
          <w:rFonts w:ascii="Arial Narrow" w:hAnsi="Arial Narrow"/>
          <w:sz w:val="24"/>
          <w:szCs w:val="24"/>
        </w:rPr>
      </w:pPr>
      <w:r>
        <w:rPr>
          <w:rFonts w:ascii="Arial Narrow" w:hAnsi="Arial Narrow"/>
          <w:sz w:val="24"/>
          <w:szCs w:val="24"/>
        </w:rPr>
        <w:lastRenderedPageBreak/>
        <w:t>D</w:t>
      </w:r>
      <w:r w:rsidRPr="003D5A88">
        <w:rPr>
          <w:rFonts w:ascii="Arial Narrow" w:hAnsi="Arial Narrow"/>
          <w:sz w:val="24"/>
          <w:szCs w:val="24"/>
        </w:rPr>
        <w:t xml:space="preserve">es efforts ont été fait </w:t>
      </w:r>
      <w:r>
        <w:rPr>
          <w:rFonts w:ascii="Arial Narrow" w:hAnsi="Arial Narrow"/>
          <w:sz w:val="24"/>
          <w:szCs w:val="24"/>
        </w:rPr>
        <w:t xml:space="preserve">pour assurer </w:t>
      </w:r>
      <w:r w:rsidRPr="003D5A88">
        <w:rPr>
          <w:rFonts w:ascii="Arial Narrow" w:hAnsi="Arial Narrow"/>
          <w:sz w:val="24"/>
          <w:szCs w:val="24"/>
        </w:rPr>
        <w:t xml:space="preserve">la viabilité financière de la </w:t>
      </w:r>
      <w:r>
        <w:rPr>
          <w:rFonts w:ascii="Arial Narrow" w:hAnsi="Arial Narrow"/>
          <w:sz w:val="24"/>
          <w:szCs w:val="24"/>
        </w:rPr>
        <w:t>Polyclinique communautaire (</w:t>
      </w:r>
      <w:r w:rsidRPr="003D5A88">
        <w:rPr>
          <w:rFonts w:ascii="Arial Narrow" w:hAnsi="Arial Narrow"/>
          <w:sz w:val="24"/>
          <w:szCs w:val="24"/>
        </w:rPr>
        <w:t>PCM</w:t>
      </w:r>
      <w:r>
        <w:rPr>
          <w:rFonts w:ascii="Arial Narrow" w:hAnsi="Arial Narrow"/>
          <w:sz w:val="24"/>
          <w:szCs w:val="24"/>
        </w:rPr>
        <w:t>)</w:t>
      </w:r>
      <w:r w:rsidRPr="003D5A88">
        <w:rPr>
          <w:rFonts w:ascii="Arial Narrow" w:hAnsi="Arial Narrow"/>
          <w:sz w:val="24"/>
          <w:szCs w:val="24"/>
        </w:rPr>
        <w:t xml:space="preserve">, </w:t>
      </w:r>
      <w:r>
        <w:rPr>
          <w:rFonts w:ascii="Arial Narrow" w:hAnsi="Arial Narrow"/>
          <w:sz w:val="24"/>
          <w:szCs w:val="24"/>
        </w:rPr>
        <w:t>u</w:t>
      </w:r>
      <w:r w:rsidRPr="003D5A88">
        <w:rPr>
          <w:rFonts w:ascii="Arial Narrow" w:hAnsi="Arial Narrow"/>
          <w:sz w:val="24"/>
          <w:szCs w:val="24"/>
        </w:rPr>
        <w:t>ne gestion</w:t>
      </w:r>
      <w:r>
        <w:rPr>
          <w:rFonts w:ascii="Arial Narrow" w:hAnsi="Arial Narrow"/>
          <w:sz w:val="24"/>
          <w:szCs w:val="24"/>
        </w:rPr>
        <w:t xml:space="preserve"> plus judicieuse</w:t>
      </w:r>
      <w:r w:rsidRPr="003D5A88">
        <w:rPr>
          <w:rFonts w:ascii="Arial Narrow" w:hAnsi="Arial Narrow"/>
          <w:sz w:val="24"/>
          <w:szCs w:val="24"/>
        </w:rPr>
        <w:t xml:space="preserve"> des ressources humaines</w:t>
      </w:r>
      <w:r>
        <w:rPr>
          <w:rFonts w:ascii="Arial Narrow" w:hAnsi="Arial Narrow"/>
          <w:sz w:val="24"/>
          <w:szCs w:val="24"/>
        </w:rPr>
        <w:t xml:space="preserve">, logistiques, matérielles et financières </w:t>
      </w:r>
      <w:r w:rsidRPr="003D5A88">
        <w:rPr>
          <w:rFonts w:ascii="Arial Narrow" w:hAnsi="Arial Narrow"/>
          <w:sz w:val="24"/>
          <w:szCs w:val="24"/>
        </w:rPr>
        <w:t xml:space="preserve">a été rationnellement menée.  </w:t>
      </w:r>
    </w:p>
    <w:p w14:paraId="00C164A8" w14:textId="77777777" w:rsidR="00AC46CE" w:rsidRPr="003D5A88" w:rsidRDefault="00AC46CE" w:rsidP="00AC46CE">
      <w:pPr>
        <w:jc w:val="both"/>
        <w:rPr>
          <w:rFonts w:ascii="Arial Narrow" w:hAnsi="Arial Narrow"/>
          <w:sz w:val="24"/>
          <w:szCs w:val="24"/>
        </w:rPr>
      </w:pPr>
      <w:r w:rsidRPr="003D5A88">
        <w:rPr>
          <w:rFonts w:ascii="Arial Narrow" w:hAnsi="Arial Narrow"/>
          <w:sz w:val="24"/>
          <w:szCs w:val="24"/>
        </w:rPr>
        <w:t xml:space="preserve">Le financement par le </w:t>
      </w:r>
      <w:r>
        <w:rPr>
          <w:rFonts w:ascii="Arial Narrow" w:hAnsi="Arial Narrow"/>
          <w:sz w:val="24"/>
          <w:szCs w:val="24"/>
        </w:rPr>
        <w:t>Centre de recherche et développement international (</w:t>
      </w:r>
      <w:r w:rsidRPr="003D5A88">
        <w:rPr>
          <w:rFonts w:ascii="Arial Narrow" w:hAnsi="Arial Narrow"/>
          <w:sz w:val="24"/>
          <w:szCs w:val="24"/>
        </w:rPr>
        <w:t>CRDI</w:t>
      </w:r>
      <w:r>
        <w:rPr>
          <w:rFonts w:ascii="Arial Narrow" w:hAnsi="Arial Narrow"/>
          <w:sz w:val="24"/>
          <w:szCs w:val="24"/>
        </w:rPr>
        <w:t>)</w:t>
      </w:r>
      <w:r w:rsidRPr="003D5A88">
        <w:rPr>
          <w:rFonts w:ascii="Arial Narrow" w:hAnsi="Arial Narrow"/>
          <w:sz w:val="24"/>
          <w:szCs w:val="24"/>
        </w:rPr>
        <w:t xml:space="preserve"> du </w:t>
      </w:r>
      <w:r w:rsidRPr="00585AEB">
        <w:rPr>
          <w:rFonts w:ascii="Arial Narrow" w:hAnsi="Arial Narrow"/>
          <w:b/>
          <w:bCs/>
          <w:sz w:val="24"/>
          <w:szCs w:val="24"/>
        </w:rPr>
        <w:t>Canada d’un projet sur l’éthique de la recherche</w:t>
      </w:r>
      <w:r>
        <w:rPr>
          <w:rFonts w:ascii="Arial Narrow" w:hAnsi="Arial Narrow"/>
          <w:sz w:val="24"/>
          <w:szCs w:val="24"/>
        </w:rPr>
        <w:t xml:space="preserve"> par </w:t>
      </w:r>
      <w:r w:rsidRPr="003D5A88">
        <w:rPr>
          <w:rFonts w:ascii="Arial Narrow" w:hAnsi="Arial Narrow"/>
          <w:sz w:val="24"/>
          <w:szCs w:val="24"/>
        </w:rPr>
        <w:t>l’élaboration d’une boite à outils par et avec des potentiels participants d’un bas niveau de scolarité à des recherches</w:t>
      </w:r>
      <w:r>
        <w:rPr>
          <w:rFonts w:ascii="Arial Narrow" w:hAnsi="Arial Narrow"/>
          <w:sz w:val="24"/>
          <w:szCs w:val="24"/>
        </w:rPr>
        <w:t>,</w:t>
      </w:r>
      <w:r w:rsidRPr="003D5A88">
        <w:rPr>
          <w:rFonts w:ascii="Arial Narrow" w:hAnsi="Arial Narrow"/>
          <w:sz w:val="24"/>
          <w:szCs w:val="24"/>
        </w:rPr>
        <w:t xml:space="preserve"> en partenariat avec Western </w:t>
      </w:r>
      <w:proofErr w:type="spellStart"/>
      <w:r w:rsidRPr="003D5A88">
        <w:rPr>
          <w:rFonts w:ascii="Arial Narrow" w:hAnsi="Arial Narrow"/>
          <w:sz w:val="24"/>
          <w:szCs w:val="24"/>
        </w:rPr>
        <w:t>University</w:t>
      </w:r>
      <w:proofErr w:type="spellEnd"/>
      <w:r w:rsidRPr="003D5A88">
        <w:rPr>
          <w:rFonts w:ascii="Arial Narrow" w:hAnsi="Arial Narrow"/>
          <w:sz w:val="24"/>
          <w:szCs w:val="24"/>
        </w:rPr>
        <w:t xml:space="preserve"> </w:t>
      </w:r>
      <w:r>
        <w:rPr>
          <w:rFonts w:ascii="Arial Narrow" w:hAnsi="Arial Narrow"/>
          <w:sz w:val="24"/>
          <w:szCs w:val="24"/>
        </w:rPr>
        <w:t xml:space="preserve">en Ontario, </w:t>
      </w:r>
      <w:r w:rsidRPr="003D5A88">
        <w:rPr>
          <w:rFonts w:ascii="Arial Narrow" w:hAnsi="Arial Narrow"/>
          <w:sz w:val="24"/>
          <w:szCs w:val="24"/>
        </w:rPr>
        <w:t xml:space="preserve">Canada et la FOSAD-CEFORPAG </w:t>
      </w:r>
      <w:r>
        <w:rPr>
          <w:rFonts w:ascii="Arial Narrow" w:hAnsi="Arial Narrow"/>
          <w:sz w:val="24"/>
          <w:szCs w:val="24"/>
        </w:rPr>
        <w:t xml:space="preserve">(2018-2020) </w:t>
      </w:r>
      <w:r w:rsidRPr="003D5A88">
        <w:rPr>
          <w:rFonts w:ascii="Arial Narrow" w:hAnsi="Arial Narrow"/>
          <w:sz w:val="24"/>
          <w:szCs w:val="24"/>
        </w:rPr>
        <w:t xml:space="preserve">a apporté assez d’espoirs, ceci avec la collaboration étroite et le partage d’expériences </w:t>
      </w:r>
      <w:r>
        <w:rPr>
          <w:rFonts w:ascii="Arial Narrow" w:hAnsi="Arial Narrow"/>
          <w:sz w:val="24"/>
          <w:szCs w:val="24"/>
        </w:rPr>
        <w:t>des</w:t>
      </w:r>
      <w:r w:rsidRPr="003D5A88">
        <w:rPr>
          <w:rFonts w:ascii="Arial Narrow" w:hAnsi="Arial Narrow"/>
          <w:sz w:val="24"/>
          <w:szCs w:val="24"/>
        </w:rPr>
        <w:t xml:space="preserve"> socio-anthropologues.  </w:t>
      </w:r>
    </w:p>
    <w:p w14:paraId="163F3D34" w14:textId="77777777" w:rsidR="00AC46CE" w:rsidRPr="003D5A88" w:rsidRDefault="00AC46CE" w:rsidP="00AC46CE">
      <w:pPr>
        <w:jc w:val="both"/>
        <w:rPr>
          <w:rFonts w:ascii="Arial Narrow" w:hAnsi="Arial Narrow"/>
          <w:sz w:val="24"/>
          <w:szCs w:val="24"/>
        </w:rPr>
      </w:pPr>
      <w:r w:rsidRPr="003D5A88">
        <w:rPr>
          <w:rFonts w:ascii="Arial Narrow" w:hAnsi="Arial Narrow"/>
          <w:sz w:val="24"/>
          <w:szCs w:val="24"/>
        </w:rPr>
        <w:t>Le renforcement de la communication avec les médias et radio</w:t>
      </w:r>
      <w:r>
        <w:rPr>
          <w:rFonts w:ascii="Arial Narrow" w:hAnsi="Arial Narrow"/>
          <w:sz w:val="24"/>
          <w:szCs w:val="24"/>
        </w:rPr>
        <w:t>s</w:t>
      </w:r>
      <w:r w:rsidRPr="003D5A88">
        <w:rPr>
          <w:rFonts w:ascii="Arial Narrow" w:hAnsi="Arial Narrow"/>
          <w:sz w:val="24"/>
          <w:szCs w:val="24"/>
        </w:rPr>
        <w:t xml:space="preserve"> communautaire</w:t>
      </w:r>
      <w:r>
        <w:rPr>
          <w:rFonts w:ascii="Arial Narrow" w:hAnsi="Arial Narrow"/>
          <w:sz w:val="24"/>
          <w:szCs w:val="24"/>
        </w:rPr>
        <w:t>s</w:t>
      </w:r>
      <w:r w:rsidRPr="003D5A88">
        <w:rPr>
          <w:rFonts w:ascii="Arial Narrow" w:hAnsi="Arial Narrow"/>
          <w:sz w:val="24"/>
          <w:szCs w:val="24"/>
        </w:rPr>
        <w:t>, l’accès illimité à internet, la redynamisation du site web (</w:t>
      </w:r>
      <w:hyperlink r:id="rId4" w:history="1">
        <w:r w:rsidRPr="003D5A88">
          <w:rPr>
            <w:sz w:val="24"/>
            <w:szCs w:val="24"/>
          </w:rPr>
          <w:t>www.ceforpag.org</w:t>
        </w:r>
      </w:hyperlink>
      <w:r w:rsidRPr="003D5A88">
        <w:rPr>
          <w:rFonts w:ascii="Arial Narrow" w:hAnsi="Arial Narrow"/>
          <w:sz w:val="24"/>
          <w:szCs w:val="24"/>
        </w:rPr>
        <w:t>), l’implication de jeunes stagiaires médecins, pharmaciens</w:t>
      </w:r>
      <w:r>
        <w:rPr>
          <w:rFonts w:ascii="Arial Narrow" w:hAnsi="Arial Narrow"/>
          <w:sz w:val="24"/>
          <w:szCs w:val="24"/>
        </w:rPr>
        <w:t>, infirmiers, sage femmes et sociologues</w:t>
      </w:r>
      <w:r w:rsidRPr="003D5A88">
        <w:rPr>
          <w:rFonts w:ascii="Arial Narrow" w:hAnsi="Arial Narrow"/>
          <w:sz w:val="24"/>
          <w:szCs w:val="24"/>
        </w:rPr>
        <w:t xml:space="preserve"> dans les activités communautaires et de recherche sont des gages </w:t>
      </w:r>
      <w:r>
        <w:rPr>
          <w:rFonts w:ascii="Arial Narrow" w:hAnsi="Arial Narrow"/>
          <w:sz w:val="24"/>
          <w:szCs w:val="24"/>
        </w:rPr>
        <w:t xml:space="preserve">d’intérêt et de pérennité. </w:t>
      </w:r>
    </w:p>
    <w:p w14:paraId="131BA1E7" w14:textId="77777777" w:rsidR="00AC46CE" w:rsidRPr="003D5A88" w:rsidRDefault="00AC46CE" w:rsidP="00AC46CE">
      <w:pPr>
        <w:jc w:val="both"/>
        <w:rPr>
          <w:rFonts w:ascii="Arial Narrow" w:hAnsi="Arial Narrow"/>
          <w:sz w:val="24"/>
          <w:szCs w:val="24"/>
        </w:rPr>
      </w:pPr>
      <w:r w:rsidRPr="003D5A88">
        <w:rPr>
          <w:rFonts w:ascii="Arial Narrow" w:hAnsi="Arial Narrow"/>
          <w:sz w:val="24"/>
          <w:szCs w:val="24"/>
        </w:rPr>
        <w:t xml:space="preserve">Malgré les nombreux défis auxquels la FOSAD fait face, </w:t>
      </w:r>
      <w:r>
        <w:rPr>
          <w:rFonts w:ascii="Arial Narrow" w:hAnsi="Arial Narrow"/>
          <w:sz w:val="24"/>
          <w:szCs w:val="24"/>
        </w:rPr>
        <w:t>elle dispose de nombreux atouts (Domaine de près de 3 hectares avec titre foncier, un protocole d’accord avec le Ministère de la santé (MS) et l’Accord de partenariat avec le Ministère de l’Enseignement supérieur et la recherche scientifique (MESRS) et l’Université. Gamal Abdel Nasser de Conakry (UGANC), qui sont porteurs d</w:t>
      </w:r>
      <w:r w:rsidRPr="003D5A88">
        <w:rPr>
          <w:rFonts w:ascii="Arial Narrow" w:hAnsi="Arial Narrow"/>
          <w:sz w:val="24"/>
          <w:szCs w:val="24"/>
        </w:rPr>
        <w:t>’espoir</w:t>
      </w:r>
      <w:r>
        <w:rPr>
          <w:rFonts w:ascii="Arial Narrow" w:hAnsi="Arial Narrow"/>
          <w:sz w:val="24"/>
          <w:szCs w:val="24"/>
        </w:rPr>
        <w:t>. Ainsi les perspectives et rêves de développement d’une École de santé communautaire, d’Institut de santé communautaire, d’hôpital Mère-Enfant, de Clinique ophtalmologique sont</w:t>
      </w:r>
      <w:r w:rsidRPr="003D5A88">
        <w:rPr>
          <w:rFonts w:ascii="Arial Narrow" w:hAnsi="Arial Narrow"/>
          <w:sz w:val="24"/>
          <w:szCs w:val="24"/>
        </w:rPr>
        <w:t xml:space="preserve"> permis</w:t>
      </w:r>
      <w:r>
        <w:rPr>
          <w:rFonts w:ascii="Arial Narrow" w:hAnsi="Arial Narrow"/>
          <w:sz w:val="24"/>
          <w:szCs w:val="24"/>
        </w:rPr>
        <w:t xml:space="preserve"> dans la zone du Grand Conakry. Nous avons grand espoir que de nombreux partenaires seront disposés à accompagner et certainement à co-financer ces perspectives d’avenir.</w:t>
      </w:r>
    </w:p>
    <w:p w14:paraId="3DA12856" w14:textId="77777777" w:rsidR="008B57BA" w:rsidRDefault="00AC46CE"/>
    <w:sectPr w:rsidR="008B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CE"/>
    <w:rsid w:val="00010108"/>
    <w:rsid w:val="00AC46CE"/>
    <w:rsid w:val="00B47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7440"/>
  <w15:chartTrackingRefBased/>
  <w15:docId w15:val="{9C17F8AB-3FA6-4B83-ACB6-27FB1161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forpag.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4998</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kondemandykader@yahoo.fr</dc:creator>
  <cp:keywords/>
  <dc:description/>
  <cp:lastModifiedBy>kondemandykader@yahoo.fr</cp:lastModifiedBy>
  <cp:revision>1</cp:revision>
  <dcterms:created xsi:type="dcterms:W3CDTF">2020-09-26T16:32:00Z</dcterms:created>
  <dcterms:modified xsi:type="dcterms:W3CDTF">2020-09-26T16:33:00Z</dcterms:modified>
</cp:coreProperties>
</file>